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59" w:rsidRP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Vragen bij hoofdstuk 12 Kosten Grond</w:t>
      </w:r>
    </w:p>
    <w:p w:rsidR="00B67E59" w:rsidRDefault="00B67E59" w:rsidP="00B67E59">
      <w:pPr>
        <w:pStyle w:val="Heading1"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noProof/>
        </w:rPr>
        <w:drawing>
          <wp:inline distT="0" distB="0" distL="0" distR="0">
            <wp:extent cx="4850130" cy="5271770"/>
            <wp:effectExtent l="19050" t="0" r="762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817" t="8105" r="31018" b="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27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Opdracht 3:</w:t>
      </w:r>
    </w:p>
    <w:p w:rsidR="00B67E59" w:rsidRDefault="00B67E59" w:rsidP="00B67E59">
      <w:pPr>
        <w:pStyle w:val="BodyTextIndent"/>
        <w:widowControl/>
        <w:spacing w:line="360" w:lineRule="auto"/>
        <w:ind w:left="705"/>
        <w:rPr>
          <w:rFonts w:ascii="Tahoma" w:hAnsi="Tahoma" w:cs="Tahoma"/>
          <w:b w:val="0"/>
          <w:szCs w:val="22"/>
        </w:rPr>
      </w:pPr>
      <w:r w:rsidRPr="00A725BD">
        <w:rPr>
          <w:rFonts w:ascii="Tahoma" w:hAnsi="Tahoma" w:cs="Tahoma"/>
          <w:b w:val="0"/>
          <w:szCs w:val="22"/>
        </w:rPr>
        <w:t>Bepaal met behulp van kwin wat de kosten zijn voor ons voorbeeld bedrijf als de grond wordt gepacht.  Ons voorbeeld bedrijf bevindt zich in de gemeente Ommen.</w:t>
      </w:r>
    </w:p>
    <w:p w:rsidR="00B67E59" w:rsidRDefault="00B67E59" w:rsidP="00B67E59">
      <w:pPr>
        <w:pStyle w:val="BodyTextIndent"/>
        <w:widowControl/>
        <w:spacing w:line="360" w:lineRule="auto"/>
        <w:ind w:left="705"/>
        <w:rPr>
          <w:rFonts w:ascii="Tahoma" w:hAnsi="Tahoma" w:cs="Tahoma"/>
          <w:b w:val="0"/>
          <w:szCs w:val="22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B67E59" w:rsidRPr="004B58B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 w:val="16"/>
          <w:szCs w:val="16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B67E59" w:rsidRPr="004B58B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 w:val="16"/>
          <w:szCs w:val="16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Opdracht 4</w:t>
      </w:r>
      <w:r w:rsidRPr="00A725BD">
        <w:rPr>
          <w:rFonts w:ascii="Tahoma" w:hAnsi="Tahoma" w:cs="Tahoma"/>
          <w:szCs w:val="22"/>
        </w:rPr>
        <w:t>:</w:t>
      </w:r>
    </w:p>
    <w:p w:rsidR="00B67E59" w:rsidRDefault="00B67E59" w:rsidP="00B67E59">
      <w:pPr>
        <w:pStyle w:val="BodyTextIndent"/>
        <w:widowControl/>
        <w:spacing w:line="360" w:lineRule="auto"/>
        <w:ind w:left="705"/>
        <w:rPr>
          <w:rFonts w:ascii="Tahoma" w:hAnsi="Tahoma" w:cs="Tahoma"/>
          <w:b w:val="0"/>
          <w:szCs w:val="22"/>
        </w:rPr>
      </w:pPr>
      <w:r w:rsidRPr="00A725BD">
        <w:rPr>
          <w:rFonts w:ascii="Tahoma" w:hAnsi="Tahoma" w:cs="Tahoma"/>
          <w:b w:val="0"/>
          <w:szCs w:val="22"/>
        </w:rPr>
        <w:t xml:space="preserve">Bepaal met behulp van kwin wat de kosten zijn voor ons voorbeeld bedrijf als de grond </w:t>
      </w:r>
      <w:r>
        <w:rPr>
          <w:rFonts w:ascii="Tahoma" w:hAnsi="Tahoma" w:cs="Tahoma"/>
          <w:b w:val="0"/>
          <w:szCs w:val="22"/>
        </w:rPr>
        <w:t>in eigendom is.</w:t>
      </w:r>
      <w:r w:rsidRPr="00A725BD">
        <w:rPr>
          <w:rFonts w:ascii="Tahoma" w:hAnsi="Tahoma" w:cs="Tahoma"/>
          <w:b w:val="0"/>
          <w:szCs w:val="22"/>
        </w:rPr>
        <w:t xml:space="preserve">  Ons voorbeeld bedrijf bevindt zich in de gemeente Ommen.</w:t>
      </w:r>
    </w:p>
    <w:p w:rsidR="00B67E59" w:rsidRDefault="00B67E59" w:rsidP="00B67E59">
      <w:pPr>
        <w:pStyle w:val="BodyTextIndent"/>
        <w:widowControl/>
        <w:spacing w:line="360" w:lineRule="auto"/>
        <w:ind w:left="705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lastRenderedPageBreak/>
        <w:t>Verwerk dit in de  Excel bedrijfsbegroting.</w:t>
      </w: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B67E59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</w:p>
    <w:p w:rsidR="00B67E59" w:rsidRPr="00CF42A0" w:rsidRDefault="00B67E59" w:rsidP="00B67E59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8A3C8C">
        <w:rPr>
          <w:rFonts w:ascii="Tahoma" w:hAnsi="Tahoma" w:cs="Tahoma"/>
          <w:szCs w:val="22"/>
        </w:rPr>
        <w:t>Opdracht</w:t>
      </w:r>
      <w:r>
        <w:rPr>
          <w:rFonts w:ascii="Tahoma" w:hAnsi="Tahoma" w:cs="Tahoma"/>
          <w:szCs w:val="22"/>
        </w:rPr>
        <w:t xml:space="preserve"> 5</w:t>
      </w:r>
      <w:r w:rsidRPr="008A3C8C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b w:val="0"/>
          <w:szCs w:val="22"/>
        </w:rPr>
        <w:t>Maak nu je bedrijfsbegroting verderaf en verwerk ook de algemene kostenposten</w:t>
      </w:r>
    </w:p>
    <w:p w:rsidR="00CF4C74" w:rsidRDefault="00CF4C74"/>
    <w:sectPr w:rsidR="00CF4C74" w:rsidSect="00C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7E59"/>
    <w:rsid w:val="00B67E59"/>
    <w:rsid w:val="00C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74"/>
  </w:style>
  <w:style w:type="paragraph" w:styleId="Heading1">
    <w:name w:val="heading 1"/>
    <w:basedOn w:val="Normal"/>
    <w:next w:val="Normal"/>
    <w:link w:val="Heading1Char"/>
    <w:qFormat/>
    <w:rsid w:val="00B67E59"/>
    <w:pPr>
      <w:keepNext/>
      <w:widowControl w:val="0"/>
      <w:spacing w:after="0" w:line="240" w:lineRule="auto"/>
      <w:outlineLvl w:val="0"/>
    </w:pPr>
    <w:rPr>
      <w:rFonts w:ascii="Arial Black" w:eastAsia="MS Mincho" w:hAnsi="Arial Black" w:cs="Times New Roman"/>
      <w:sz w:val="28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E59"/>
    <w:rPr>
      <w:rFonts w:ascii="Arial Black" w:eastAsia="MS Mincho" w:hAnsi="Arial Black" w:cs="Times New Roman"/>
      <w:sz w:val="28"/>
      <w:szCs w:val="20"/>
      <w:lang w:eastAsia="nl-NL"/>
    </w:rPr>
  </w:style>
  <w:style w:type="paragraph" w:styleId="BodyTextIndent">
    <w:name w:val="Body Text Indent"/>
    <w:basedOn w:val="Normal"/>
    <w:link w:val="BodyTextIndentChar"/>
    <w:rsid w:val="00B67E59"/>
    <w:pPr>
      <w:widowControl w:val="0"/>
      <w:spacing w:after="0" w:line="240" w:lineRule="auto"/>
    </w:pPr>
    <w:rPr>
      <w:rFonts w:ascii="Arial" w:eastAsia="MS Mincho" w:hAnsi="Arial" w:cs="Times New Roman"/>
      <w:b/>
      <w:szCs w:val="20"/>
      <w:lang w:eastAsia="nl-NL"/>
    </w:rPr>
  </w:style>
  <w:style w:type="character" w:customStyle="1" w:styleId="BodyTextIndentChar">
    <w:name w:val="Body Text Indent Char"/>
    <w:basedOn w:val="DefaultParagraphFont"/>
    <w:link w:val="BodyTextIndent"/>
    <w:rsid w:val="00B67E59"/>
    <w:rPr>
      <w:rFonts w:ascii="Arial" w:eastAsia="MS Mincho" w:hAnsi="Arial" w:cs="Times New Roman"/>
      <w:b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2013-12-03T13:08:00Z</dcterms:created>
  <dcterms:modified xsi:type="dcterms:W3CDTF">2013-12-03T13:09:00Z</dcterms:modified>
</cp:coreProperties>
</file>